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F526" w14:textId="77777777" w:rsidR="005039E0" w:rsidRPr="008E3719" w:rsidRDefault="005039E0" w:rsidP="00DF262C">
      <w:pPr>
        <w:spacing w:after="0" w:line="240" w:lineRule="auto"/>
        <w:rPr>
          <w:rFonts w:cstheme="minorHAnsi"/>
        </w:rPr>
      </w:pPr>
    </w:p>
    <w:p w14:paraId="33C140B3" w14:textId="2A2101F1" w:rsidR="008A3BF9" w:rsidRPr="008E3719" w:rsidRDefault="008E3719" w:rsidP="008A3BF9">
      <w:pPr>
        <w:jc w:val="center"/>
        <w:rPr>
          <w:rFonts w:cstheme="minorHAnsi"/>
          <w:b/>
          <w:bCs/>
        </w:rPr>
      </w:pPr>
      <w:r w:rsidRPr="008E3719">
        <w:rPr>
          <w:rFonts w:cstheme="minorHAnsi"/>
          <w:b/>
          <w:bCs/>
        </w:rPr>
        <w:t>C</w:t>
      </w:r>
      <w:r w:rsidR="008A3BF9" w:rsidRPr="008E3719">
        <w:rPr>
          <w:rFonts w:cstheme="minorHAnsi"/>
          <w:b/>
          <w:bCs/>
        </w:rPr>
        <w:t>OVID QUESTIONNAIRE FOR BORROWERS</w:t>
      </w:r>
    </w:p>
    <w:p w14:paraId="17DBE36E" w14:textId="3451CF42" w:rsidR="008A3BF9" w:rsidRPr="008E3719" w:rsidRDefault="008A3BF9" w:rsidP="008A3BF9">
      <w:pPr>
        <w:spacing w:after="0" w:line="240" w:lineRule="auto"/>
        <w:rPr>
          <w:rFonts w:cstheme="minorHAnsi"/>
        </w:rPr>
      </w:pPr>
      <w:r w:rsidRPr="008E3719">
        <w:rPr>
          <w:rFonts w:cstheme="minorHAnsi"/>
        </w:rPr>
        <w:t xml:space="preserve">Thank you for updating </w:t>
      </w:r>
      <w:r w:rsidR="00675E22" w:rsidRPr="008E3719">
        <w:rPr>
          <w:rFonts w:cstheme="minorHAnsi"/>
        </w:rPr>
        <w:t>our team</w:t>
      </w:r>
      <w:r w:rsidRPr="008E3719">
        <w:rPr>
          <w:rFonts w:cstheme="minorHAnsi"/>
        </w:rPr>
        <w:t xml:space="preserve"> on the status of your business. Doing so will help us serve you and will not impact the status of your loan. The survey takes approximately 5-7 minutes to complete</w:t>
      </w:r>
      <w:r w:rsidR="00675E22" w:rsidRPr="008E3719">
        <w:rPr>
          <w:rFonts w:cstheme="minorHAnsi"/>
        </w:rPr>
        <w:t xml:space="preserve">.  Thank you in </w:t>
      </w:r>
      <w:r w:rsidRPr="008E3719">
        <w:rPr>
          <w:rFonts w:cstheme="minorHAnsi"/>
        </w:rPr>
        <w:t>advance for your time.</w:t>
      </w:r>
    </w:p>
    <w:p w14:paraId="4222DC05" w14:textId="4E5F71CD" w:rsidR="004A5285" w:rsidRDefault="004A5285" w:rsidP="00DF262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45"/>
        <w:gridCol w:w="7740"/>
      </w:tblGrid>
      <w:tr w:rsidR="004A5285" w14:paraId="49F7EBBD" w14:textId="77777777" w:rsidTr="001901C0">
        <w:tc>
          <w:tcPr>
            <w:tcW w:w="3145" w:type="dxa"/>
            <w:shd w:val="clear" w:color="auto" w:fill="B8CCE4" w:themeFill="accent1" w:themeFillTint="66"/>
          </w:tcPr>
          <w:p w14:paraId="68B990A8" w14:textId="0C9A5A52" w:rsidR="004A5285" w:rsidRPr="004A5285" w:rsidRDefault="004A5285" w:rsidP="00DF26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Information</w:t>
            </w:r>
          </w:p>
        </w:tc>
        <w:tc>
          <w:tcPr>
            <w:tcW w:w="7740" w:type="dxa"/>
            <w:shd w:val="clear" w:color="auto" w:fill="B8CCE4" w:themeFill="accent1" w:themeFillTint="66"/>
          </w:tcPr>
          <w:p w14:paraId="31EF7212" w14:textId="77777777" w:rsidR="004A5285" w:rsidRDefault="004A5285" w:rsidP="00DF262C">
            <w:pPr>
              <w:rPr>
                <w:rFonts w:cstheme="minorHAnsi"/>
                <w:b/>
                <w:bCs/>
              </w:rPr>
            </w:pPr>
          </w:p>
        </w:tc>
      </w:tr>
      <w:tr w:rsidR="004A5285" w14:paraId="53635E0D" w14:textId="77777777" w:rsidTr="001901C0">
        <w:tc>
          <w:tcPr>
            <w:tcW w:w="3145" w:type="dxa"/>
          </w:tcPr>
          <w:p w14:paraId="41A101C2" w14:textId="113F6275" w:rsidR="004A5285" w:rsidRPr="004A5285" w:rsidRDefault="004A5285" w:rsidP="00DF262C">
            <w:pPr>
              <w:rPr>
                <w:rFonts w:cstheme="minorHAnsi"/>
              </w:rPr>
            </w:pPr>
            <w:r w:rsidRPr="004A5285">
              <w:rPr>
                <w:rFonts w:cstheme="minorHAnsi"/>
              </w:rPr>
              <w:t>Name</w:t>
            </w:r>
          </w:p>
        </w:tc>
        <w:tc>
          <w:tcPr>
            <w:tcW w:w="7740" w:type="dxa"/>
          </w:tcPr>
          <w:p w14:paraId="58CD347C" w14:textId="33EB8038" w:rsidR="004A5285" w:rsidRDefault="001901C0" w:rsidP="00DF26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</w:p>
        </w:tc>
      </w:tr>
      <w:tr w:rsidR="004A5285" w14:paraId="7062E03E" w14:textId="77777777" w:rsidTr="001901C0">
        <w:tc>
          <w:tcPr>
            <w:tcW w:w="3145" w:type="dxa"/>
          </w:tcPr>
          <w:p w14:paraId="261BECDE" w14:textId="673E2786" w:rsidR="004A5285" w:rsidRPr="004A5285" w:rsidRDefault="004A5285" w:rsidP="00DF262C">
            <w:pPr>
              <w:rPr>
                <w:rFonts w:cstheme="minorHAnsi"/>
              </w:rPr>
            </w:pPr>
            <w:r w:rsidRPr="004A5285">
              <w:rPr>
                <w:rFonts w:cstheme="minorHAnsi"/>
              </w:rPr>
              <w:t>Preferred phone #</w:t>
            </w:r>
          </w:p>
        </w:tc>
        <w:tc>
          <w:tcPr>
            <w:tcW w:w="7740" w:type="dxa"/>
          </w:tcPr>
          <w:p w14:paraId="185AD9D1" w14:textId="6CA2AED2" w:rsidR="004A5285" w:rsidRDefault="001901C0" w:rsidP="00DF26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</w:p>
        </w:tc>
      </w:tr>
      <w:tr w:rsidR="004A5285" w14:paraId="1AE1676E" w14:textId="77777777" w:rsidTr="001901C0">
        <w:tc>
          <w:tcPr>
            <w:tcW w:w="3145" w:type="dxa"/>
          </w:tcPr>
          <w:p w14:paraId="1C41A901" w14:textId="46CE8094" w:rsidR="004A5285" w:rsidRPr="004A5285" w:rsidRDefault="004A5285" w:rsidP="00DF262C">
            <w:pPr>
              <w:rPr>
                <w:rFonts w:cstheme="minorHAnsi"/>
              </w:rPr>
            </w:pPr>
            <w:r w:rsidRPr="004A5285">
              <w:rPr>
                <w:rFonts w:cstheme="minorHAnsi"/>
              </w:rPr>
              <w:t>Email address</w:t>
            </w:r>
          </w:p>
        </w:tc>
        <w:tc>
          <w:tcPr>
            <w:tcW w:w="7740" w:type="dxa"/>
          </w:tcPr>
          <w:p w14:paraId="1DFD5638" w14:textId="3819A8C3" w:rsidR="004A5285" w:rsidRDefault="001901C0" w:rsidP="00DF26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</w:p>
        </w:tc>
      </w:tr>
      <w:tr w:rsidR="004A5285" w14:paraId="02C3985B" w14:textId="77777777" w:rsidTr="001901C0">
        <w:trPr>
          <w:trHeight w:val="350"/>
        </w:trPr>
        <w:tc>
          <w:tcPr>
            <w:tcW w:w="3145" w:type="dxa"/>
            <w:shd w:val="clear" w:color="auto" w:fill="B8CCE4" w:themeFill="accent1" w:themeFillTint="66"/>
          </w:tcPr>
          <w:p w14:paraId="5449AC92" w14:textId="2F305E4E" w:rsidR="004A5285" w:rsidRPr="004A5285" w:rsidRDefault="004A5285" w:rsidP="00DF26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Business Information</w:t>
            </w:r>
          </w:p>
        </w:tc>
        <w:tc>
          <w:tcPr>
            <w:tcW w:w="7740" w:type="dxa"/>
            <w:shd w:val="clear" w:color="auto" w:fill="B8CCE4" w:themeFill="accent1" w:themeFillTint="66"/>
          </w:tcPr>
          <w:p w14:paraId="296E2D10" w14:textId="641A5B5F" w:rsidR="004A5285" w:rsidRDefault="004A5285" w:rsidP="00DF262C">
            <w:pPr>
              <w:rPr>
                <w:rFonts w:cstheme="minorHAnsi"/>
                <w:b/>
                <w:bCs/>
              </w:rPr>
            </w:pPr>
          </w:p>
        </w:tc>
      </w:tr>
      <w:tr w:rsidR="004A5285" w14:paraId="4BB5850E" w14:textId="77777777" w:rsidTr="001901C0">
        <w:trPr>
          <w:trHeight w:val="818"/>
        </w:trPr>
        <w:tc>
          <w:tcPr>
            <w:tcW w:w="3145" w:type="dxa"/>
          </w:tcPr>
          <w:p w14:paraId="76D2D8CA" w14:textId="1998C7EF" w:rsidR="004A5285" w:rsidRPr="008E3719" w:rsidRDefault="004A5285" w:rsidP="004A5285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Pr="0012509C">
              <w:rPr>
                <w:rFonts w:cstheme="minorHAnsi"/>
              </w:rPr>
              <w:t xml:space="preserve"> name (legal name and dba, if applicable)</w:t>
            </w:r>
          </w:p>
          <w:p w14:paraId="24B890DC" w14:textId="77777777" w:rsidR="004A5285" w:rsidRDefault="004A5285" w:rsidP="00DF262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740" w:type="dxa"/>
          </w:tcPr>
          <w:p w14:paraId="579A0B6F" w14:textId="77777777" w:rsidR="004A5285" w:rsidRDefault="004A5285" w:rsidP="00DF262C">
            <w:pPr>
              <w:rPr>
                <w:rFonts w:cstheme="minorHAnsi"/>
                <w:b/>
                <w:bCs/>
              </w:rPr>
            </w:pPr>
          </w:p>
        </w:tc>
      </w:tr>
      <w:tr w:rsidR="004A5285" w14:paraId="47E8CE2F" w14:textId="77777777" w:rsidTr="001901C0">
        <w:tc>
          <w:tcPr>
            <w:tcW w:w="3145" w:type="dxa"/>
          </w:tcPr>
          <w:p w14:paraId="0DBE3ADD" w14:textId="6FEB3BEF" w:rsidR="004A5285" w:rsidRPr="004A5285" w:rsidRDefault="004A5285" w:rsidP="00DF262C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address</w:t>
            </w:r>
          </w:p>
        </w:tc>
        <w:tc>
          <w:tcPr>
            <w:tcW w:w="7740" w:type="dxa"/>
          </w:tcPr>
          <w:p w14:paraId="55E4DC6B" w14:textId="2F50D6E6" w:rsidR="004A5285" w:rsidRDefault="001901C0" w:rsidP="00DF26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</w:p>
        </w:tc>
      </w:tr>
      <w:tr w:rsidR="004A5285" w14:paraId="702343BC" w14:textId="77777777" w:rsidTr="001901C0">
        <w:tc>
          <w:tcPr>
            <w:tcW w:w="3145" w:type="dxa"/>
          </w:tcPr>
          <w:p w14:paraId="493ACEB2" w14:textId="754C59AD" w:rsidR="004A5285" w:rsidRPr="004A5285" w:rsidRDefault="004A5285" w:rsidP="00DF26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</w:t>
            </w:r>
            <w:proofErr w:type="gramStart"/>
            <w:r>
              <w:rPr>
                <w:rFonts w:cstheme="minorHAnsi"/>
              </w:rPr>
              <w:t>current status</w:t>
            </w:r>
            <w:proofErr w:type="gramEnd"/>
            <w:r>
              <w:rPr>
                <w:rFonts w:cstheme="minorHAnsi"/>
              </w:rPr>
              <w:t xml:space="preserve"> of your business?</w:t>
            </w:r>
          </w:p>
        </w:tc>
        <w:tc>
          <w:tcPr>
            <w:tcW w:w="7740" w:type="dxa"/>
          </w:tcPr>
          <w:p w14:paraId="36BC51CD" w14:textId="77777777" w:rsidR="004A5285" w:rsidRPr="008E3719" w:rsidRDefault="004A5285" w:rsidP="004A52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Open at full capacity</w:t>
            </w:r>
          </w:p>
          <w:p w14:paraId="719B01C8" w14:textId="77777777" w:rsidR="004A5285" w:rsidRPr="008E3719" w:rsidRDefault="004A5285" w:rsidP="004A52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Open with limited capacity</w:t>
            </w:r>
          </w:p>
          <w:p w14:paraId="0E1DF867" w14:textId="77777777" w:rsidR="004A5285" w:rsidRDefault="004A5285" w:rsidP="00DF2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Closed</w:t>
            </w:r>
          </w:p>
          <w:p w14:paraId="70185289" w14:textId="3DC9CA5B" w:rsidR="00B93CBE" w:rsidRPr="00B93CBE" w:rsidRDefault="00B93CBE" w:rsidP="00B93CBE">
            <w:pPr>
              <w:rPr>
                <w:rFonts w:cstheme="minorHAnsi"/>
              </w:rPr>
            </w:pPr>
          </w:p>
        </w:tc>
      </w:tr>
      <w:tr w:rsidR="004A5285" w14:paraId="1278C7EE" w14:textId="77777777" w:rsidTr="001901C0">
        <w:tc>
          <w:tcPr>
            <w:tcW w:w="3145" w:type="dxa"/>
          </w:tcPr>
          <w:p w14:paraId="52609CAB" w14:textId="266ACB9B" w:rsidR="004A5285" w:rsidRDefault="004A5285" w:rsidP="00DF262C">
            <w:pPr>
              <w:rPr>
                <w:rFonts w:cstheme="minorHAnsi"/>
              </w:rPr>
            </w:pPr>
            <w:r>
              <w:rPr>
                <w:rFonts w:cstheme="minorHAnsi"/>
              </w:rPr>
              <w:t>If closed, when do you expect to reopen and at what capacity</w:t>
            </w:r>
          </w:p>
        </w:tc>
        <w:tc>
          <w:tcPr>
            <w:tcW w:w="7740" w:type="dxa"/>
          </w:tcPr>
          <w:p w14:paraId="7E0757F2" w14:textId="77777777" w:rsidR="004A5285" w:rsidRDefault="004A5285" w:rsidP="004A5285">
            <w:pPr>
              <w:rPr>
                <w:rFonts w:cstheme="minorHAnsi"/>
              </w:rPr>
            </w:pPr>
          </w:p>
          <w:p w14:paraId="108F5BCB" w14:textId="77777777" w:rsidR="00B93CBE" w:rsidRDefault="00B93CBE" w:rsidP="004A5285">
            <w:pPr>
              <w:rPr>
                <w:rFonts w:cstheme="minorHAnsi"/>
              </w:rPr>
            </w:pPr>
          </w:p>
          <w:p w14:paraId="5F672163" w14:textId="7AC5C7CF" w:rsidR="00B93CBE" w:rsidRPr="004A5285" w:rsidRDefault="00B93CBE" w:rsidP="004A5285">
            <w:pPr>
              <w:rPr>
                <w:rFonts w:cstheme="minorHAnsi"/>
              </w:rPr>
            </w:pPr>
          </w:p>
        </w:tc>
      </w:tr>
      <w:tr w:rsidR="004A5285" w14:paraId="493D78B9" w14:textId="77777777" w:rsidTr="001901C0">
        <w:tc>
          <w:tcPr>
            <w:tcW w:w="3145" w:type="dxa"/>
          </w:tcPr>
          <w:p w14:paraId="56B834CB" w14:textId="466C3BAF" w:rsidR="004A5285" w:rsidRDefault="004A5285" w:rsidP="00DF262C">
            <w:pPr>
              <w:rPr>
                <w:rFonts w:cstheme="minorHAnsi"/>
              </w:rPr>
            </w:pPr>
            <w:r>
              <w:rPr>
                <w:rFonts w:cstheme="minorHAnsi"/>
              </w:rPr>
              <w:t>If closed, will there be a cost for you to reopen? (Or an ongoing cost to be open during this pandemic era?)</w:t>
            </w:r>
          </w:p>
        </w:tc>
        <w:tc>
          <w:tcPr>
            <w:tcW w:w="7740" w:type="dxa"/>
          </w:tcPr>
          <w:p w14:paraId="181601F8" w14:textId="77777777" w:rsidR="004A5285" w:rsidRPr="008E3719" w:rsidRDefault="004A5285" w:rsidP="004A52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Yes</w:t>
            </w:r>
          </w:p>
          <w:p w14:paraId="1F563301" w14:textId="0417009F" w:rsidR="004A5285" w:rsidRPr="008E3719" w:rsidRDefault="004A5285" w:rsidP="004A5285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If yes, why?</w:t>
            </w:r>
            <w:r>
              <w:rPr>
                <w:rFonts w:cstheme="minorHAnsi"/>
              </w:rPr>
              <w:br/>
            </w:r>
          </w:p>
          <w:p w14:paraId="48EF71C6" w14:textId="017F90E8" w:rsidR="004A5285" w:rsidRPr="008E3719" w:rsidRDefault="004A5285" w:rsidP="004A5285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Approximate amount?</w:t>
            </w:r>
            <w:r>
              <w:rPr>
                <w:rFonts w:cstheme="minorHAnsi"/>
              </w:rPr>
              <w:br/>
            </w:r>
          </w:p>
          <w:p w14:paraId="18009921" w14:textId="77777777" w:rsidR="001901C0" w:rsidRDefault="004A5285" w:rsidP="004A5285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What are your plans to fund reopening / opening under current restrictions?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0087CCCE" w14:textId="77777777" w:rsidR="001901C0" w:rsidRDefault="001901C0" w:rsidP="001901C0">
            <w:pPr>
              <w:pStyle w:val="ListParagraph"/>
              <w:ind w:left="1440"/>
              <w:rPr>
                <w:rFonts w:cstheme="minorHAnsi"/>
              </w:rPr>
            </w:pPr>
          </w:p>
          <w:p w14:paraId="24EC8C8D" w14:textId="0A307867" w:rsidR="004A5285" w:rsidRPr="008E3719" w:rsidRDefault="004A5285" w:rsidP="001901C0">
            <w:pPr>
              <w:pStyle w:val="ListParagraph"/>
              <w:ind w:left="144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21D8CBF9" w14:textId="77777777" w:rsidR="004A5285" w:rsidRPr="008E3719" w:rsidRDefault="004A5285" w:rsidP="004A52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No</w:t>
            </w:r>
          </w:p>
          <w:p w14:paraId="1515E5A1" w14:textId="77777777" w:rsidR="004A5285" w:rsidRPr="008E3719" w:rsidRDefault="004A5285" w:rsidP="004A52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Not sure</w:t>
            </w:r>
          </w:p>
          <w:p w14:paraId="73CE37BE" w14:textId="77777777" w:rsidR="004A5285" w:rsidRPr="004A5285" w:rsidRDefault="004A5285" w:rsidP="004A5285">
            <w:pPr>
              <w:rPr>
                <w:rFonts w:cstheme="minorHAnsi"/>
              </w:rPr>
            </w:pPr>
          </w:p>
        </w:tc>
      </w:tr>
      <w:tr w:rsidR="004A5285" w14:paraId="14065F46" w14:textId="77777777" w:rsidTr="001901C0">
        <w:tc>
          <w:tcPr>
            <w:tcW w:w="3145" w:type="dxa"/>
          </w:tcPr>
          <w:p w14:paraId="44B3ED33" w14:textId="41AEAA45" w:rsidR="004A5285" w:rsidRDefault="00E41E28" w:rsidP="00DF262C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notes if relevant</w:t>
            </w:r>
          </w:p>
        </w:tc>
        <w:tc>
          <w:tcPr>
            <w:tcW w:w="7740" w:type="dxa"/>
          </w:tcPr>
          <w:p w14:paraId="1DF06B81" w14:textId="77777777" w:rsidR="004A5285" w:rsidRDefault="004A5285" w:rsidP="00E41E28">
            <w:pPr>
              <w:rPr>
                <w:rFonts w:cstheme="minorHAnsi"/>
              </w:rPr>
            </w:pPr>
          </w:p>
          <w:p w14:paraId="5DC217E4" w14:textId="5B3320F7" w:rsidR="00E41E28" w:rsidRDefault="00E41E28" w:rsidP="00E41E28">
            <w:pPr>
              <w:rPr>
                <w:rFonts w:cstheme="minorHAnsi"/>
              </w:rPr>
            </w:pPr>
          </w:p>
          <w:p w14:paraId="5384994B" w14:textId="20F9ABDD" w:rsidR="001901C0" w:rsidRDefault="001901C0" w:rsidP="00E41E28">
            <w:pPr>
              <w:rPr>
                <w:rFonts w:cstheme="minorHAnsi"/>
              </w:rPr>
            </w:pPr>
          </w:p>
          <w:p w14:paraId="5DBBD76C" w14:textId="77777777" w:rsidR="001901C0" w:rsidRDefault="001901C0" w:rsidP="00E41E28">
            <w:pPr>
              <w:rPr>
                <w:rFonts w:cstheme="minorHAnsi"/>
              </w:rPr>
            </w:pPr>
          </w:p>
          <w:p w14:paraId="459F86E2" w14:textId="71C99766" w:rsidR="00E41E28" w:rsidRPr="00E41E28" w:rsidRDefault="00E41E28" w:rsidP="00E41E28">
            <w:pPr>
              <w:rPr>
                <w:rFonts w:cstheme="minorHAnsi"/>
              </w:rPr>
            </w:pPr>
          </w:p>
        </w:tc>
      </w:tr>
      <w:tr w:rsidR="004A5285" w14:paraId="69660E71" w14:textId="77777777" w:rsidTr="001901C0">
        <w:tc>
          <w:tcPr>
            <w:tcW w:w="3145" w:type="dxa"/>
          </w:tcPr>
          <w:p w14:paraId="79C7F65C" w14:textId="77777777" w:rsidR="00E41E28" w:rsidRPr="008E3719" w:rsidRDefault="00E41E28" w:rsidP="00E41E28">
            <w:pPr>
              <w:rPr>
                <w:rFonts w:cstheme="minorHAnsi"/>
              </w:rPr>
            </w:pPr>
            <w:r w:rsidRPr="008E3719">
              <w:rPr>
                <w:rFonts w:cstheme="minorHAnsi"/>
              </w:rPr>
              <w:t>What is your best estimate for how much your business revenues have declined due to COVID?</w:t>
            </w:r>
          </w:p>
          <w:p w14:paraId="660C9F42" w14:textId="77777777" w:rsidR="004A5285" w:rsidRDefault="004A5285" w:rsidP="00DF262C">
            <w:pPr>
              <w:rPr>
                <w:rFonts w:cstheme="minorHAnsi"/>
              </w:rPr>
            </w:pPr>
          </w:p>
        </w:tc>
        <w:tc>
          <w:tcPr>
            <w:tcW w:w="7740" w:type="dxa"/>
          </w:tcPr>
          <w:p w14:paraId="12B456F1" w14:textId="77777777" w:rsidR="00E41E28" w:rsidRPr="008E3719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0-10%</w:t>
            </w:r>
          </w:p>
          <w:p w14:paraId="2B7810AD" w14:textId="77777777" w:rsidR="00E41E28" w:rsidRPr="008E3719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11-20%</w:t>
            </w:r>
          </w:p>
          <w:p w14:paraId="38248E5F" w14:textId="77777777" w:rsidR="00E41E28" w:rsidRPr="008E3719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21-30%</w:t>
            </w:r>
          </w:p>
          <w:p w14:paraId="6D769DF6" w14:textId="77777777" w:rsidR="00E41E28" w:rsidRPr="008E3719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31-40%</w:t>
            </w:r>
          </w:p>
          <w:p w14:paraId="7A96E332" w14:textId="77777777" w:rsidR="00E41E28" w:rsidRPr="008E3719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41-50%</w:t>
            </w:r>
          </w:p>
          <w:p w14:paraId="0D469F9D" w14:textId="1CAB88C7" w:rsidR="001901C0" w:rsidRPr="00B93CBE" w:rsidRDefault="00E41E28" w:rsidP="00B93C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More than 50%</w:t>
            </w:r>
          </w:p>
        </w:tc>
      </w:tr>
      <w:tr w:rsidR="004A5285" w14:paraId="534AABE1" w14:textId="77777777" w:rsidTr="001901C0">
        <w:tc>
          <w:tcPr>
            <w:tcW w:w="3145" w:type="dxa"/>
          </w:tcPr>
          <w:p w14:paraId="55316FCF" w14:textId="77777777" w:rsidR="00E41E28" w:rsidRPr="008E3719" w:rsidRDefault="00E41E28" w:rsidP="00E41E28">
            <w:pPr>
              <w:rPr>
                <w:rFonts w:cstheme="minorHAnsi"/>
              </w:rPr>
            </w:pPr>
            <w:r w:rsidRPr="008E3719">
              <w:rPr>
                <w:rFonts w:cstheme="minorHAnsi"/>
              </w:rPr>
              <w:lastRenderedPageBreak/>
              <w:t>Has your business received any COVID-19 relief from any sources? (this includes loans, grants, deferments, payment plans, etc.)</w:t>
            </w:r>
          </w:p>
          <w:p w14:paraId="139154FD" w14:textId="77777777" w:rsidR="004A5285" w:rsidRDefault="004A5285" w:rsidP="00DF262C">
            <w:pPr>
              <w:rPr>
                <w:rFonts w:cstheme="minorHAnsi"/>
              </w:rPr>
            </w:pPr>
          </w:p>
        </w:tc>
        <w:tc>
          <w:tcPr>
            <w:tcW w:w="7740" w:type="dxa"/>
          </w:tcPr>
          <w:p w14:paraId="7F2E4BC5" w14:textId="77777777" w:rsidR="00E41E28" w:rsidRPr="008E3719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Yes</w:t>
            </w:r>
          </w:p>
          <w:p w14:paraId="39B3520D" w14:textId="77777777" w:rsidR="00E41E28" w:rsidRDefault="00E41E28" w:rsidP="00E41E28">
            <w:pPr>
              <w:pStyle w:val="ListParagraph"/>
              <w:rPr>
                <w:rFonts w:cstheme="minorHAnsi"/>
              </w:rPr>
            </w:pPr>
            <w:r w:rsidRPr="008E3719">
              <w:rPr>
                <w:rFonts w:cstheme="minorHAnsi"/>
              </w:rPr>
              <w:t xml:space="preserve">If </w:t>
            </w:r>
            <w:r>
              <w:rPr>
                <w:rFonts w:cstheme="minorHAnsi"/>
              </w:rPr>
              <w:t>yes</w:t>
            </w:r>
            <w:r w:rsidRPr="008E3719">
              <w:rPr>
                <w:rFonts w:cstheme="minorHAnsi"/>
              </w:rPr>
              <w:t>, please describe.</w:t>
            </w:r>
          </w:p>
          <w:p w14:paraId="7EAC61D3" w14:textId="77777777" w:rsidR="001901C0" w:rsidRDefault="00E41E28" w:rsidP="00E41E2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22AAB6B8" w14:textId="77777777" w:rsidR="001901C0" w:rsidRDefault="001901C0" w:rsidP="00E41E28">
            <w:pPr>
              <w:pStyle w:val="ListParagraph"/>
              <w:rPr>
                <w:rFonts w:cstheme="minorHAnsi"/>
              </w:rPr>
            </w:pPr>
          </w:p>
          <w:p w14:paraId="02689FF3" w14:textId="783BA15F" w:rsidR="00E41E28" w:rsidRPr="00E41E28" w:rsidRDefault="00E41E28" w:rsidP="00E41E2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49761D31" w14:textId="7D48D036" w:rsidR="004A5285" w:rsidRPr="008E3719" w:rsidRDefault="00E41E28" w:rsidP="004A52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41E28" w14:paraId="7EBF539A" w14:textId="77777777" w:rsidTr="001901C0">
        <w:tc>
          <w:tcPr>
            <w:tcW w:w="3145" w:type="dxa"/>
          </w:tcPr>
          <w:p w14:paraId="36178638" w14:textId="77777777" w:rsidR="00E41E28" w:rsidRPr="008E3719" w:rsidRDefault="00E41E28" w:rsidP="00E41E28">
            <w:pPr>
              <w:rPr>
                <w:rFonts w:cstheme="minorHAnsi"/>
              </w:rPr>
            </w:pPr>
            <w:r w:rsidRPr="008E3719">
              <w:rPr>
                <w:rFonts w:cstheme="minorHAnsi"/>
              </w:rPr>
              <w:t xml:space="preserve">Have any of your key vendors closed (i.e. has your supply chain been impacted)? </w:t>
            </w:r>
          </w:p>
          <w:p w14:paraId="11E22C94" w14:textId="77777777" w:rsidR="00E41E28" w:rsidRPr="008E3719" w:rsidRDefault="00E41E28" w:rsidP="00E41E28">
            <w:pPr>
              <w:rPr>
                <w:rFonts w:cstheme="minorHAnsi"/>
              </w:rPr>
            </w:pPr>
          </w:p>
        </w:tc>
        <w:tc>
          <w:tcPr>
            <w:tcW w:w="7740" w:type="dxa"/>
          </w:tcPr>
          <w:p w14:paraId="0561B0D5" w14:textId="77777777" w:rsidR="00E41E28" w:rsidRPr="008E3719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Yes</w:t>
            </w:r>
          </w:p>
          <w:p w14:paraId="2E59B9EF" w14:textId="6FA1F66B" w:rsidR="001901C0" w:rsidRDefault="00E41E28" w:rsidP="00E41E28">
            <w:pPr>
              <w:ind w:left="720"/>
              <w:rPr>
                <w:rFonts w:cstheme="minorHAnsi"/>
              </w:rPr>
            </w:pPr>
            <w:r w:rsidRPr="008E3719">
              <w:rPr>
                <w:rFonts w:cstheme="minorHAnsi"/>
              </w:rPr>
              <w:t>If yes, please explain.</w:t>
            </w:r>
            <w:r w:rsidRPr="00E41E28">
              <w:rPr>
                <w:rFonts w:cstheme="minorHAnsi"/>
                <w:i/>
                <w:iCs/>
              </w:rPr>
              <w:t xml:space="preserve"> (for example, </w:t>
            </w:r>
            <w:r w:rsidR="001901C0">
              <w:rPr>
                <w:rFonts w:cstheme="minorHAnsi"/>
                <w:i/>
                <w:iCs/>
              </w:rPr>
              <w:t>i</w:t>
            </w:r>
            <w:r w:rsidRPr="00E41E28">
              <w:rPr>
                <w:rFonts w:cstheme="minorHAnsi"/>
                <w:i/>
                <w:iCs/>
              </w:rPr>
              <w:t xml:space="preserve">t is (now) hard to get supplies, </w:t>
            </w:r>
            <w:proofErr w:type="gramStart"/>
            <w:r w:rsidRPr="00E41E28">
              <w:rPr>
                <w:rFonts w:cstheme="minorHAnsi"/>
                <w:i/>
                <w:iCs/>
              </w:rPr>
              <w:t>you’ve</w:t>
            </w:r>
            <w:proofErr w:type="gramEnd"/>
            <w:r w:rsidRPr="00E41E28">
              <w:rPr>
                <w:rFonts w:cstheme="minorHAnsi"/>
                <w:i/>
                <w:iCs/>
              </w:rPr>
              <w:t xml:space="preserve"> experienced an increased in vendor pricing, or etc.</w:t>
            </w:r>
            <w:r w:rsidR="00B93CBE">
              <w:rPr>
                <w:rFonts w:cstheme="minorHAnsi"/>
                <w:i/>
                <w:iCs/>
              </w:rPr>
              <w:t>)</w:t>
            </w:r>
            <w:r>
              <w:rPr>
                <w:rFonts w:cstheme="minorHAnsi"/>
              </w:rPr>
              <w:br/>
            </w:r>
          </w:p>
          <w:p w14:paraId="54BD2B86" w14:textId="77777777" w:rsidR="001901C0" w:rsidRDefault="001901C0" w:rsidP="00E41E28">
            <w:pPr>
              <w:ind w:left="720"/>
              <w:rPr>
                <w:rFonts w:cstheme="minorHAnsi"/>
              </w:rPr>
            </w:pPr>
          </w:p>
          <w:p w14:paraId="0FC994C7" w14:textId="53573C9D" w:rsidR="00E41E28" w:rsidRPr="008E3719" w:rsidRDefault="00E41E28" w:rsidP="00E41E28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2CD4E76F" w14:textId="5AF74E05" w:rsidR="00E41E28" w:rsidRPr="00E41E28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No</w:t>
            </w:r>
          </w:p>
        </w:tc>
      </w:tr>
      <w:tr w:rsidR="00E41E28" w14:paraId="3FE76896" w14:textId="77777777" w:rsidTr="001901C0">
        <w:tc>
          <w:tcPr>
            <w:tcW w:w="3145" w:type="dxa"/>
          </w:tcPr>
          <w:p w14:paraId="0BD2EE68" w14:textId="77777777" w:rsidR="00E41E28" w:rsidRPr="008E3719" w:rsidRDefault="00E41E28" w:rsidP="00E41E28">
            <w:pPr>
              <w:rPr>
                <w:rFonts w:cstheme="minorHAnsi"/>
              </w:rPr>
            </w:pPr>
            <w:r w:rsidRPr="008E3719">
              <w:rPr>
                <w:rFonts w:cstheme="minorHAnsi"/>
              </w:rPr>
              <w:t xml:space="preserve">Have any of your key customers closed, thus impacting your top-line revenue?  </w:t>
            </w:r>
          </w:p>
          <w:p w14:paraId="7B562A5E" w14:textId="77777777" w:rsidR="00E41E28" w:rsidRPr="008E3719" w:rsidRDefault="00E41E28" w:rsidP="00E41E28">
            <w:pPr>
              <w:rPr>
                <w:rFonts w:cstheme="minorHAnsi"/>
              </w:rPr>
            </w:pPr>
          </w:p>
        </w:tc>
        <w:tc>
          <w:tcPr>
            <w:tcW w:w="7740" w:type="dxa"/>
          </w:tcPr>
          <w:p w14:paraId="0A24B998" w14:textId="77777777" w:rsidR="00E41E28" w:rsidRPr="008E3719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Yes</w:t>
            </w:r>
          </w:p>
          <w:p w14:paraId="3DF0AD1C" w14:textId="77777777" w:rsidR="00E41E28" w:rsidRPr="008E3719" w:rsidRDefault="00E41E28" w:rsidP="00E41E28">
            <w:pPr>
              <w:pStyle w:val="ListParagraph"/>
              <w:rPr>
                <w:rFonts w:cstheme="minorHAnsi"/>
              </w:rPr>
            </w:pPr>
            <w:r w:rsidRPr="008E3719">
              <w:rPr>
                <w:rFonts w:cstheme="minorHAnsi"/>
              </w:rPr>
              <w:t xml:space="preserve">If yes, please explain.  </w:t>
            </w:r>
          </w:p>
          <w:p w14:paraId="5DE670A0" w14:textId="77777777" w:rsidR="001901C0" w:rsidRDefault="001901C0" w:rsidP="00E41E28">
            <w:pPr>
              <w:pStyle w:val="ListParagraph"/>
              <w:rPr>
                <w:rFonts w:cstheme="minorHAnsi"/>
              </w:rPr>
            </w:pPr>
          </w:p>
          <w:p w14:paraId="5E311679" w14:textId="05DC7326" w:rsidR="001901C0" w:rsidRDefault="001901C0" w:rsidP="00E41E28">
            <w:pPr>
              <w:pStyle w:val="ListParagraph"/>
              <w:rPr>
                <w:rFonts w:cstheme="minorHAnsi"/>
              </w:rPr>
            </w:pPr>
          </w:p>
          <w:p w14:paraId="753A2981" w14:textId="77777777" w:rsidR="001901C0" w:rsidRDefault="001901C0" w:rsidP="00E41E28">
            <w:pPr>
              <w:pStyle w:val="ListParagraph"/>
              <w:rPr>
                <w:rFonts w:cstheme="minorHAnsi"/>
              </w:rPr>
            </w:pPr>
          </w:p>
          <w:p w14:paraId="552DE5CC" w14:textId="6C7BA335" w:rsidR="00E41E28" w:rsidRPr="008E3719" w:rsidRDefault="001901C0" w:rsidP="00E41E28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0B0F7B26" w14:textId="77777777" w:rsidR="00E41E28" w:rsidRPr="008E3719" w:rsidRDefault="00E41E28" w:rsidP="00E41E2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No</w:t>
            </w:r>
          </w:p>
          <w:p w14:paraId="33A44492" w14:textId="349A7662" w:rsidR="00E41E28" w:rsidRPr="001901C0" w:rsidRDefault="00E41E28" w:rsidP="001901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N/A</w:t>
            </w:r>
          </w:p>
        </w:tc>
      </w:tr>
      <w:tr w:rsidR="00E41E28" w14:paraId="386AE32A" w14:textId="77777777" w:rsidTr="001901C0">
        <w:tc>
          <w:tcPr>
            <w:tcW w:w="3145" w:type="dxa"/>
          </w:tcPr>
          <w:p w14:paraId="66895D62" w14:textId="77777777" w:rsidR="001901C0" w:rsidRPr="008E3719" w:rsidRDefault="001901C0" w:rsidP="001901C0">
            <w:pPr>
              <w:rPr>
                <w:rFonts w:cstheme="minorHAnsi"/>
              </w:rPr>
            </w:pPr>
            <w:r w:rsidRPr="008E3719">
              <w:rPr>
                <w:rFonts w:cstheme="minorHAnsi"/>
              </w:rPr>
              <w:t>Have you received a PPP loan?</w:t>
            </w:r>
          </w:p>
          <w:p w14:paraId="3EBADCF6" w14:textId="77777777" w:rsidR="00E41E28" w:rsidRPr="008E3719" w:rsidRDefault="00E41E28" w:rsidP="00E41E28">
            <w:pPr>
              <w:rPr>
                <w:rFonts w:cstheme="minorHAnsi"/>
              </w:rPr>
            </w:pPr>
          </w:p>
        </w:tc>
        <w:tc>
          <w:tcPr>
            <w:tcW w:w="7740" w:type="dxa"/>
          </w:tcPr>
          <w:p w14:paraId="19BF7821" w14:textId="77777777" w:rsidR="001901C0" w:rsidRPr="008E3719" w:rsidRDefault="001901C0" w:rsidP="001901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Yes</w:t>
            </w:r>
          </w:p>
          <w:p w14:paraId="617043C2" w14:textId="04DDC934" w:rsidR="001901C0" w:rsidRPr="008E3719" w:rsidRDefault="001901C0" w:rsidP="001901C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If yes, how much?</w:t>
            </w:r>
            <w:r>
              <w:rPr>
                <w:rFonts w:cstheme="minorHAnsi"/>
              </w:rPr>
              <w:br/>
            </w:r>
          </w:p>
          <w:p w14:paraId="2AE4450A" w14:textId="77777777" w:rsidR="001901C0" w:rsidRPr="008E3719" w:rsidRDefault="001901C0" w:rsidP="001901C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Do you believe your PPP loan is eligible for complete forgiveness?</w:t>
            </w:r>
          </w:p>
          <w:p w14:paraId="2E64FB53" w14:textId="77777777" w:rsidR="004529DA" w:rsidRDefault="001901C0" w:rsidP="001901C0">
            <w:pPr>
              <w:pStyle w:val="ListParagraph"/>
              <w:numPr>
                <w:ilvl w:val="2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Yes</w:t>
            </w:r>
          </w:p>
          <w:p w14:paraId="12396920" w14:textId="7160ECAF" w:rsidR="001901C0" w:rsidRPr="008E3719" w:rsidRDefault="001901C0" w:rsidP="001901C0">
            <w:pPr>
              <w:pStyle w:val="ListParagraph"/>
              <w:numPr>
                <w:ilvl w:val="2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No</w:t>
            </w:r>
          </w:p>
          <w:p w14:paraId="3F82B7F5" w14:textId="6F63ECE6" w:rsidR="001901C0" w:rsidRPr="008E3719" w:rsidRDefault="001901C0" w:rsidP="004529DA">
            <w:pPr>
              <w:pStyle w:val="ListParagraph"/>
              <w:rPr>
                <w:rFonts w:cstheme="minorHAnsi"/>
              </w:rPr>
            </w:pPr>
          </w:p>
          <w:p w14:paraId="32A60FC8" w14:textId="27B82C9F" w:rsidR="00C54A6F" w:rsidRDefault="001901C0" w:rsidP="001901C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 xml:space="preserve">If no, how much do you suspect will </w:t>
            </w:r>
            <w:r w:rsidRPr="008E3719">
              <w:rPr>
                <w:rFonts w:cstheme="minorHAnsi"/>
                <w:u w:val="single"/>
              </w:rPr>
              <w:t>not</w:t>
            </w:r>
            <w:r w:rsidRPr="008E3719">
              <w:rPr>
                <w:rFonts w:cstheme="minorHAnsi"/>
              </w:rPr>
              <w:t xml:space="preserve"> be forgiven?</w:t>
            </w:r>
          </w:p>
          <w:p w14:paraId="5F9495BE" w14:textId="07C6CBC4" w:rsidR="00C54A6F" w:rsidRDefault="00C54A6F" w:rsidP="00C54A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14:paraId="21BBB065" w14:textId="4379CC79" w:rsidR="00E41E28" w:rsidRPr="001901C0" w:rsidRDefault="001901C0" w:rsidP="00C54A6F">
            <w:pPr>
              <w:pStyle w:val="ListParagraph"/>
              <w:ind w:left="1440"/>
              <w:rPr>
                <w:rFonts w:cstheme="minorHAnsi"/>
              </w:rPr>
            </w:pPr>
            <w:r w:rsidRPr="001901C0">
              <w:rPr>
                <w:rFonts w:cstheme="minorHAnsi"/>
              </w:rPr>
              <w:br/>
            </w:r>
          </w:p>
        </w:tc>
      </w:tr>
      <w:tr w:rsidR="001901C0" w14:paraId="426E1285" w14:textId="77777777" w:rsidTr="001901C0">
        <w:tc>
          <w:tcPr>
            <w:tcW w:w="3145" w:type="dxa"/>
          </w:tcPr>
          <w:p w14:paraId="3801908F" w14:textId="542F738A" w:rsidR="001901C0" w:rsidRPr="008E3719" w:rsidRDefault="001901C0" w:rsidP="001901C0">
            <w:pPr>
              <w:rPr>
                <w:rFonts w:cstheme="minorHAnsi"/>
              </w:rPr>
            </w:pPr>
            <w:r w:rsidRPr="008E3719">
              <w:rPr>
                <w:rFonts w:cstheme="minorHAnsi"/>
              </w:rPr>
              <w:t>Have you received a</w:t>
            </w:r>
            <w:r>
              <w:rPr>
                <w:rFonts w:cstheme="minorHAnsi"/>
              </w:rPr>
              <w:t>n EIDL</w:t>
            </w:r>
            <w:r w:rsidRPr="008E3719">
              <w:rPr>
                <w:rFonts w:cstheme="minorHAnsi"/>
              </w:rPr>
              <w:t xml:space="preserve"> loan?</w:t>
            </w:r>
          </w:p>
          <w:p w14:paraId="33DABCC7" w14:textId="77777777" w:rsidR="001901C0" w:rsidRPr="008E3719" w:rsidRDefault="001901C0" w:rsidP="001901C0">
            <w:pPr>
              <w:rPr>
                <w:rFonts w:cstheme="minorHAnsi"/>
              </w:rPr>
            </w:pPr>
          </w:p>
        </w:tc>
        <w:tc>
          <w:tcPr>
            <w:tcW w:w="7740" w:type="dxa"/>
          </w:tcPr>
          <w:p w14:paraId="2F139039" w14:textId="77777777" w:rsidR="001901C0" w:rsidRPr="008E3719" w:rsidRDefault="001901C0" w:rsidP="001901C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Yes</w:t>
            </w:r>
          </w:p>
          <w:p w14:paraId="6B4D5C39" w14:textId="77777777" w:rsidR="00F7785F" w:rsidRDefault="001901C0" w:rsidP="001901C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If yes, how much?</w:t>
            </w:r>
          </w:p>
          <w:p w14:paraId="6988DC08" w14:textId="24C09F0D" w:rsidR="001901C0" w:rsidRPr="001901C0" w:rsidRDefault="00F7785F" w:rsidP="00F778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1901C0">
              <w:rPr>
                <w:rFonts w:cstheme="minorHAnsi"/>
              </w:rPr>
              <w:br/>
            </w:r>
          </w:p>
        </w:tc>
      </w:tr>
      <w:tr w:rsidR="001901C0" w14:paraId="7A1369B7" w14:textId="77777777" w:rsidTr="001901C0">
        <w:tc>
          <w:tcPr>
            <w:tcW w:w="3145" w:type="dxa"/>
          </w:tcPr>
          <w:p w14:paraId="267B849F" w14:textId="5B7B4BEE" w:rsidR="001901C0" w:rsidRPr="008E3719" w:rsidRDefault="001901C0" w:rsidP="001901C0">
            <w:pPr>
              <w:rPr>
                <w:rFonts w:cstheme="minorHAnsi"/>
              </w:rPr>
            </w:pPr>
            <w:r w:rsidRPr="008E3719">
              <w:rPr>
                <w:rFonts w:cstheme="minorHAnsi"/>
              </w:rPr>
              <w:t xml:space="preserve">Do you anticipate that you will be able to resume </w:t>
            </w:r>
            <w:r w:rsidR="00B93CBE">
              <w:rPr>
                <w:rFonts w:cstheme="minorHAnsi"/>
              </w:rPr>
              <w:t xml:space="preserve">loan </w:t>
            </w:r>
            <w:r w:rsidRPr="008E3719">
              <w:rPr>
                <w:rFonts w:cstheme="minorHAnsi"/>
              </w:rPr>
              <w:t>payments once your CARES Act payments end?</w:t>
            </w:r>
          </w:p>
          <w:p w14:paraId="74A11514" w14:textId="77777777" w:rsidR="001901C0" w:rsidRPr="008E3719" w:rsidRDefault="001901C0" w:rsidP="001901C0">
            <w:pPr>
              <w:rPr>
                <w:rFonts w:cstheme="minorHAnsi"/>
              </w:rPr>
            </w:pPr>
          </w:p>
        </w:tc>
        <w:tc>
          <w:tcPr>
            <w:tcW w:w="7740" w:type="dxa"/>
          </w:tcPr>
          <w:p w14:paraId="0C399D74" w14:textId="77777777" w:rsidR="001901C0" w:rsidRPr="008E3719" w:rsidRDefault="001901C0" w:rsidP="00C54A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Yes</w:t>
            </w:r>
          </w:p>
          <w:p w14:paraId="195A2B5B" w14:textId="77777777" w:rsidR="001901C0" w:rsidRPr="008E3719" w:rsidRDefault="001901C0" w:rsidP="00C54A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E3719">
              <w:rPr>
                <w:rFonts w:cstheme="minorHAnsi"/>
              </w:rPr>
              <w:t>No</w:t>
            </w:r>
          </w:p>
          <w:p w14:paraId="333E0F16" w14:textId="77777777" w:rsidR="001901C0" w:rsidRPr="008E3719" w:rsidRDefault="001901C0" w:rsidP="001901C0">
            <w:pPr>
              <w:pStyle w:val="ListParagraph"/>
              <w:ind w:left="825"/>
              <w:rPr>
                <w:rFonts w:cstheme="minorHAnsi"/>
              </w:rPr>
            </w:pPr>
            <w:r w:rsidRPr="008E3719">
              <w:rPr>
                <w:rFonts w:cstheme="minorHAnsi"/>
              </w:rPr>
              <w:t xml:space="preserve">If no, please explain.  e.g. what is needed?     </w:t>
            </w:r>
          </w:p>
          <w:p w14:paraId="62B2A290" w14:textId="77777777" w:rsidR="001901C0" w:rsidRPr="008E3719" w:rsidRDefault="001901C0" w:rsidP="001901C0">
            <w:pPr>
              <w:pStyle w:val="ListParagraph"/>
              <w:rPr>
                <w:rFonts w:cstheme="minorHAnsi"/>
              </w:rPr>
            </w:pPr>
          </w:p>
        </w:tc>
      </w:tr>
      <w:tr w:rsidR="001901C0" w14:paraId="3547DB58" w14:textId="77777777" w:rsidTr="001901C0">
        <w:tc>
          <w:tcPr>
            <w:tcW w:w="3145" w:type="dxa"/>
          </w:tcPr>
          <w:p w14:paraId="5AA336F1" w14:textId="36206E49" w:rsidR="001901C0" w:rsidRPr="008E3719" w:rsidRDefault="001901C0" w:rsidP="001901C0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notes as relevant</w:t>
            </w:r>
          </w:p>
        </w:tc>
        <w:tc>
          <w:tcPr>
            <w:tcW w:w="7740" w:type="dxa"/>
          </w:tcPr>
          <w:p w14:paraId="08663A13" w14:textId="77777777" w:rsidR="001901C0" w:rsidRDefault="001901C0" w:rsidP="001901C0">
            <w:pPr>
              <w:pStyle w:val="ListParagraph"/>
              <w:rPr>
                <w:rFonts w:cstheme="minorHAnsi"/>
              </w:rPr>
            </w:pPr>
          </w:p>
          <w:p w14:paraId="2B964BDA" w14:textId="77777777" w:rsidR="001901C0" w:rsidRDefault="001901C0" w:rsidP="001901C0">
            <w:pPr>
              <w:pStyle w:val="ListParagraph"/>
              <w:rPr>
                <w:rFonts w:cstheme="minorHAnsi"/>
              </w:rPr>
            </w:pPr>
          </w:p>
          <w:p w14:paraId="5B5FD0DC" w14:textId="77777777" w:rsidR="001901C0" w:rsidRDefault="001901C0" w:rsidP="001901C0">
            <w:pPr>
              <w:pStyle w:val="ListParagraph"/>
              <w:rPr>
                <w:rFonts w:cstheme="minorHAnsi"/>
              </w:rPr>
            </w:pPr>
          </w:p>
          <w:p w14:paraId="427FA0C7" w14:textId="3FE8A71D" w:rsidR="001901C0" w:rsidRPr="008E3719" w:rsidRDefault="001901C0" w:rsidP="001901C0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</w:tr>
    </w:tbl>
    <w:p w14:paraId="44366056" w14:textId="77777777" w:rsidR="007848A3" w:rsidRPr="008E3719" w:rsidRDefault="007848A3">
      <w:pPr>
        <w:rPr>
          <w:rFonts w:cstheme="minorHAnsi"/>
        </w:rPr>
      </w:pPr>
    </w:p>
    <w:sectPr w:rsidR="007848A3" w:rsidRPr="008E3719" w:rsidSect="00190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1FE"/>
    <w:multiLevelType w:val="hybridMultilevel"/>
    <w:tmpl w:val="858C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7FDB"/>
    <w:multiLevelType w:val="hybridMultilevel"/>
    <w:tmpl w:val="AED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7875"/>
    <w:multiLevelType w:val="hybridMultilevel"/>
    <w:tmpl w:val="D4F2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9076C"/>
    <w:multiLevelType w:val="hybridMultilevel"/>
    <w:tmpl w:val="B8B8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5C6C"/>
    <w:multiLevelType w:val="hybridMultilevel"/>
    <w:tmpl w:val="A82C4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A61211"/>
    <w:multiLevelType w:val="hybridMultilevel"/>
    <w:tmpl w:val="732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C9"/>
    <w:rsid w:val="0012509C"/>
    <w:rsid w:val="001901C0"/>
    <w:rsid w:val="001F5545"/>
    <w:rsid w:val="00282431"/>
    <w:rsid w:val="002B3429"/>
    <w:rsid w:val="002D35CB"/>
    <w:rsid w:val="00414FB2"/>
    <w:rsid w:val="0042750A"/>
    <w:rsid w:val="004529DA"/>
    <w:rsid w:val="004A5285"/>
    <w:rsid w:val="004F0F7C"/>
    <w:rsid w:val="005039E0"/>
    <w:rsid w:val="00551F90"/>
    <w:rsid w:val="005B4997"/>
    <w:rsid w:val="005E09B6"/>
    <w:rsid w:val="00675E22"/>
    <w:rsid w:val="00713E02"/>
    <w:rsid w:val="00717DDC"/>
    <w:rsid w:val="007848A3"/>
    <w:rsid w:val="00811A13"/>
    <w:rsid w:val="008A3BF9"/>
    <w:rsid w:val="008D6D91"/>
    <w:rsid w:val="008E3719"/>
    <w:rsid w:val="0095487B"/>
    <w:rsid w:val="0098407A"/>
    <w:rsid w:val="00991D58"/>
    <w:rsid w:val="009F16C1"/>
    <w:rsid w:val="009F227D"/>
    <w:rsid w:val="00B126C9"/>
    <w:rsid w:val="00B93CBE"/>
    <w:rsid w:val="00BB47BB"/>
    <w:rsid w:val="00C52828"/>
    <w:rsid w:val="00C54A6F"/>
    <w:rsid w:val="00DB0413"/>
    <w:rsid w:val="00DD79D2"/>
    <w:rsid w:val="00DF262C"/>
    <w:rsid w:val="00E41E28"/>
    <w:rsid w:val="00E65A43"/>
    <w:rsid w:val="00ED5E44"/>
    <w:rsid w:val="00F05BDB"/>
    <w:rsid w:val="00F55226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3DD2"/>
  <w15:chartTrackingRefBased/>
  <w15:docId w15:val="{B212081A-3432-4731-810D-A1DA0407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A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A. Reinhart</dc:creator>
  <cp:keywords/>
  <dc:description/>
  <cp:lastModifiedBy>Laura Kozien</cp:lastModifiedBy>
  <cp:revision>7</cp:revision>
  <dcterms:created xsi:type="dcterms:W3CDTF">2020-08-24T16:11:00Z</dcterms:created>
  <dcterms:modified xsi:type="dcterms:W3CDTF">2020-08-24T18:36:00Z</dcterms:modified>
</cp:coreProperties>
</file>